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760410" cy="2832100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2832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8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Årsmelding FAU Fridalen sk</w:t>
      </w:r>
      <w:r w:rsidDel="00000000" w:rsidR="00000000" w:rsidRPr="00000000">
        <w:rPr>
          <w:b w:val="1"/>
          <w:sz w:val="48"/>
          <w:szCs w:val="48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le </w:t>
      </w:r>
    </w:p>
    <w:p w:rsidR="00000000" w:rsidDel="00000000" w:rsidP="00000000" w:rsidRDefault="00000000" w:rsidRPr="00000000" w14:paraId="0000000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80" w:line="276" w:lineRule="auto"/>
        <w:ind w:left="0" w:right="0" w:firstLine="0"/>
        <w:jc w:val="center"/>
        <w:rPr>
          <w:b w:val="1"/>
          <w:sz w:val="48"/>
          <w:szCs w:val="48"/>
        </w:rPr>
      </w:pPr>
      <w:bookmarkStart w:colFirst="0" w:colLast="0" w:name="_heading=h.9uyl0ayfh536" w:id="1"/>
      <w:bookmarkEnd w:id="1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sk</w:t>
      </w:r>
      <w:r w:rsidDel="00000000" w:rsidR="00000000" w:rsidRPr="00000000">
        <w:rPr>
          <w:b w:val="1"/>
          <w:sz w:val="48"/>
          <w:szCs w:val="48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leåret 202</w:t>
      </w:r>
      <w:r w:rsidDel="00000000" w:rsidR="00000000" w:rsidRPr="00000000">
        <w:rPr>
          <w:b w:val="1"/>
          <w:sz w:val="48"/>
          <w:szCs w:val="48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b w:val="1"/>
          <w:sz w:val="48"/>
          <w:szCs w:val="48"/>
          <w:rtl w:val="0"/>
        </w:rPr>
        <w:t xml:space="preserve">5</w:t>
      </w:r>
    </w:p>
    <w:p w:rsidR="00000000" w:rsidDel="00000000" w:rsidP="00000000" w:rsidRDefault="00000000" w:rsidRPr="00000000" w14:paraId="00000005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80" w:line="276" w:lineRule="auto"/>
        <w:ind w:left="0" w:right="0" w:firstLine="0"/>
        <w:jc w:val="center"/>
        <w:rPr>
          <w:b w:val="1"/>
          <w:sz w:val="48"/>
          <w:szCs w:val="48"/>
        </w:rPr>
      </w:pPr>
      <w:bookmarkStart w:colFirst="0" w:colLast="0" w:name="_heading=h.tufqravh1wak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48"/>
          <w:szCs w:val="48"/>
        </w:rPr>
      </w:pPr>
      <w:hyperlink r:id="rId8">
        <w:r w:rsidDel="00000000" w:rsidR="00000000" w:rsidRPr="00000000">
          <w:rPr>
            <w:color w:val="1155cc"/>
            <w:sz w:val="48"/>
            <w:szCs w:val="48"/>
            <w:u w:val="single"/>
            <w:rtl w:val="0"/>
          </w:rPr>
          <w:t xml:space="preserve">https://www.fridalenfau.com/</w:t>
        </w:r>
      </w:hyperlink>
      <w:r w:rsidDel="00000000" w:rsidR="00000000" w:rsidRPr="00000000">
        <w:rPr>
          <w:sz w:val="48"/>
          <w:szCs w:val="48"/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Årsmelding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FAU består av representanter fra alle klasser på skolen og tar opp aktuelle saker for skolen og barna våre.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FAU ved Fridalen skole møtes siste onsdagen i hver måned gjennom skoleåret. Det har vært gjennomført 8 ordinære FAU- møter og 1 årsmøte dette skoleåret. Hvorav ett har vært digitalt. Møtene er åpne for alle foresatte. Rektor er med på starten av alle FAU-møter, svarer på forhåndsinnmeldte saker og informerer om nytt fra skolen. Videre saksliste er basert på aktuelle og innmeldte saker. FAU-leder eller -nestleder har ledet møtene.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FAU-leder eller -nestleder deltar på Skolemiljøutvalg (SMU) og Samarbeidsutvalg (SU). 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Eksempler på saker FAU har engasjert seg i gjennom skoleåret 2024/2025: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Organisering og gjennomføring av TV-aksjonen i Fridalenområdet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Innspill i forbindelse med kvalitetsarbeid for Fridalen skole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Bidratt i Årstad natteravn-gruppe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Gjennomført en vellykket 17. mai-feiring på skolen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Søknad om midler gjennom ulike offentlige og private instanser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Etablert gruppe for skolepolitikk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FAU ved Fridalen skole er inndelt i ulike arbeidsgrupper og kontaktpunkter. I skoleåret 24/25 har FAU hatt følgende grupper og kontakter: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17. mai komitee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Bygg og uteareal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Fridalens nye klær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Kurs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Natteravn-kontakt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SFO-kontakt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Skolemiljø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Skolepolitikk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TV-aksjonen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rPr/>
      </w:pPr>
      <w:bookmarkStart w:colFirst="0" w:colLast="0" w:name="_heading=h.j2r9l1o184nv" w:id="3"/>
      <w:bookmarkEnd w:id="3"/>
      <w:r w:rsidDel="00000000" w:rsidR="00000000" w:rsidRPr="00000000">
        <w:rPr>
          <w:rtl w:val="0"/>
        </w:rPr>
        <w:t xml:space="preserve">17. mai komitee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En vellykket gjennomføring av 17. mai. Oppskrift og erfaringsdokument fra tidligere år blir benyttet til forberedelser og gjennomføring.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rPr/>
      </w:pPr>
      <w:bookmarkStart w:colFirst="0" w:colLast="0" w:name="_heading=h.mw195a9t7e5n" w:id="4"/>
      <w:bookmarkEnd w:id="4"/>
      <w:r w:rsidDel="00000000" w:rsidR="00000000" w:rsidRPr="00000000">
        <w:rPr>
          <w:rtl w:val="0"/>
        </w:rPr>
        <w:t xml:space="preserve">Bygg og uteareal</w:t>
      </w:r>
    </w:p>
    <w:p w:rsidR="00000000" w:rsidDel="00000000" w:rsidP="00000000" w:rsidRDefault="00000000" w:rsidRPr="00000000" w14:paraId="00000022">
      <w:pPr>
        <w:pStyle w:val="Heading2"/>
        <w:rPr>
          <w:b w:val="0"/>
          <w:sz w:val="22"/>
          <w:szCs w:val="22"/>
        </w:rPr>
      </w:pPr>
      <w:bookmarkStart w:colFirst="0" w:colLast="0" w:name="_heading=h.upk1ev17rer6" w:id="5"/>
      <w:bookmarkEnd w:id="5"/>
      <w:r w:rsidDel="00000000" w:rsidR="00000000" w:rsidRPr="00000000">
        <w:rPr>
          <w:b w:val="0"/>
          <w:sz w:val="22"/>
          <w:szCs w:val="22"/>
          <w:rtl w:val="0"/>
        </w:rPr>
        <w:t xml:space="preserve">Det ble gjennomført befaring med rektor ifm. tema do-problematikk.  Dette er et tema som det gjerne kan arbeides videre med i neste periode. Det er iverksatt tiltak fra skolen sin side, men de opplever jevnlig hærverk.</w:t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heading=h.t17fac9dduvx" w:id="6"/>
      <w:bookmarkEnd w:id="6"/>
      <w:r w:rsidDel="00000000" w:rsidR="00000000" w:rsidRPr="00000000">
        <w:rPr>
          <w:rtl w:val="0"/>
        </w:rPr>
        <w:t xml:space="preserve">Fridalens nye klær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Vi ser tilbake på et godt år med høy aktivitet i butikken. Vi har hatt mange kunder innom og mottatt et betydelig antall donasjoner. Donasjonene kommer både fra privatpersoner og fra skolen, og vi opplever et godt og konstruktivt samarbeid med skolens ledelse.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Den 22. oktober markerte vi en offisiell nyåpning av butikken. Dagen ble feiret med kaffe og vafler, og snorklippingen ble gjennomført av skolens rektor og klimasjef i Bergen kommune. Dette ble en hyggelig og synlig markering av vårt arbeid.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Samarbeidet med både 5071 og Opplett fortsetter å fungere godt. De mottar klær fra oss som, av ulike grunner, ikke kan selges i butikken. Vi er glade for at alt vi mottar får et nytt liv – enten hos oss eller gjennom disse partnerne.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Vi har også hatt gleden av å hente klær fra sesongmarkedene til Bærekraftigliv. Disse klærne holder ofte høy kvalitet og selges raskt videre i butikken vår.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Vi inngikk et nytt samarbeid med merkekongen og lappeliten som ga våre kunder opptil 50 % rabatt på navnelapper til klær – noe vi så som relevant for vår butikk.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Vi er nå registrert hos </w:t>
      </w:r>
      <w:hyperlink r:id="rId9">
        <w:r w:rsidDel="00000000" w:rsidR="00000000" w:rsidRPr="00000000">
          <w:rPr>
            <w:rtl w:val="0"/>
          </w:rPr>
          <w:t xml:space="preserve">Bergenbrukt.no</w:t>
        </w:r>
      </w:hyperlink>
      <w:r w:rsidDel="00000000" w:rsidR="00000000" w:rsidRPr="00000000">
        <w:rPr>
          <w:rtl w:val="0"/>
        </w:rPr>
        <w:t xml:space="preserve">, og venter på å bli publisert på deres nettside.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Fridalens nye klær er aktive både på Instagram og Facebook. Vi annonserer hver gang butikken er åpen, og legger ut bilder av utvalgte klær for å trekke kunder.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Vår butikkvakt Marianne Holvik har laget og fått trykket opp plakater. Vi venter også på et skilt og gatebukk som skal gjøre butikken mer synlig i nærmiljøet. Skilt og plakater ble mottatt 23 juni og skal være på plass i butikken til åpning i august.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I november fikk vi lov å delta på “Åpen helg” i Fridalen kirke. Vi tok med et utvalg klær og hadde stand. Dette ga både økt synlighet og god omsetning.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Dessverre måtte vi stå over årets gatefest grunnet dårlig vær, med kraftig regn og vind.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Butikken drives av engasjerte, frivillige foreldre. I løpet av året har vi fått med oss tre nye butikkvakter. Vi har fortsatt behov for flere frivillige og planlegger å rekruttere under foreldremøtene i august.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Gjennom året har vi gjort enkelte innkjøp, og vi planlegger å kjøpe inn flere hyller før året er omme.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Noen av klesstativene er og etter hvert modne for utskiftning.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Vi ønsker oss og en symaskin for å selv reparere klær, men også for å tilby nærmiljøet at de kan komme til oss å fikse klær.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/>
        <w:drawing>
          <wp:inline distB="114300" distT="114300" distL="114300" distR="114300">
            <wp:extent cx="2152968" cy="2657692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2968" cy="26576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Takk til alle som bidrar – enten med klær, tid eller støtte. Fridalens nye klær lever videre takket være fellesskapet!</w:t>
      </w:r>
    </w:p>
    <w:p w:rsidR="00000000" w:rsidDel="00000000" w:rsidP="00000000" w:rsidRDefault="00000000" w:rsidRPr="00000000" w14:paraId="00000036">
      <w:pPr>
        <w:pStyle w:val="Heading2"/>
        <w:rPr/>
      </w:pPr>
      <w:bookmarkStart w:colFirst="0" w:colLast="0" w:name="_heading=h.9hb3ga6g8hv2" w:id="7"/>
      <w:bookmarkEnd w:id="7"/>
      <w:r w:rsidDel="00000000" w:rsidR="00000000" w:rsidRPr="00000000">
        <w:rPr>
          <w:rtl w:val="0"/>
        </w:rPr>
        <w:t xml:space="preserve">Kurs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Det har blitt arrangert kurs i samarbeid med Smaksverkstedet høsten 2024.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Endringer i tilskuddsordninger fra Bergen kommune gjør at kursaktiviteten har vært begrenset.</w:t>
      </w:r>
    </w:p>
    <w:p w:rsidR="00000000" w:rsidDel="00000000" w:rsidP="00000000" w:rsidRDefault="00000000" w:rsidRPr="00000000" w14:paraId="00000039">
      <w:pPr>
        <w:pStyle w:val="Heading2"/>
        <w:shd w:fill="ffffff" w:val="clear"/>
        <w:spacing w:after="0" w:line="276" w:lineRule="auto"/>
        <w:rPr/>
      </w:pPr>
      <w:bookmarkStart w:colFirst="0" w:colLast="0" w:name="_heading=h.b5xlohwzvs3z" w:id="8"/>
      <w:bookmarkEnd w:id="8"/>
      <w:r w:rsidDel="00000000" w:rsidR="00000000" w:rsidRPr="00000000">
        <w:rPr>
          <w:rtl w:val="0"/>
        </w:rPr>
        <w:t xml:space="preserve">Natteravnarbeid 2024/25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Arbeidet med Natteravn i Fridalen-området har blitt vel gjennomført 2024/2025. FAU Fridalen skole valgte å tildele natteravnvaktene til gitte klassetrinn og tildele vaktene til foresattgruppen på 5.og 7.trinn. FAU vil fortsette å utpeke natteravnkontakter som holder i dialogen med natteravngruppen i Årstad. FAU har også besluttet å holde på ordningen med å tildele vakter til definerte klassetrinn, noe styret i Årstad natteravn oppfordrer til.</w:t>
      </w:r>
    </w:p>
    <w:p w:rsidR="00000000" w:rsidDel="00000000" w:rsidP="00000000" w:rsidRDefault="00000000" w:rsidRPr="00000000" w14:paraId="0000003B">
      <w:pPr>
        <w:pStyle w:val="Heading2"/>
        <w:rPr/>
      </w:pPr>
      <w:bookmarkStart w:colFirst="0" w:colLast="0" w:name="_heading=h.8am0n3cm1nj1" w:id="9"/>
      <w:bookmarkEnd w:id="9"/>
      <w:r w:rsidDel="00000000" w:rsidR="00000000" w:rsidRPr="00000000">
        <w:rPr>
          <w:rtl w:val="0"/>
        </w:rPr>
        <w:t xml:space="preserve">SFO-kontakt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Det har vært begrenset kontakt mellom SFO og FAU dette skoleåret. Det anbefales at denne rollen fjernes fra og med kommende skoleår.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rPr/>
      </w:pPr>
      <w:bookmarkStart w:colFirst="0" w:colLast="0" w:name="_heading=h.wz39kcihxrlu" w:id="10"/>
      <w:bookmarkEnd w:id="1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rPr/>
      </w:pPr>
      <w:bookmarkStart w:colFirst="0" w:colLast="0" w:name="_heading=h.i2hdbjc0jinf" w:id="11"/>
      <w:bookmarkEnd w:id="11"/>
      <w:r w:rsidDel="00000000" w:rsidR="00000000" w:rsidRPr="00000000">
        <w:rPr>
          <w:rtl w:val="0"/>
        </w:rPr>
        <w:t xml:space="preserve">Skolemiljøgruppen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Skolemiljøgruppen har primært jobbet med to saker for skoleåret 2024/2025</w:t>
      </w:r>
    </w:p>
    <w:p w:rsidR="00000000" w:rsidDel="00000000" w:rsidP="00000000" w:rsidRDefault="00000000" w:rsidRPr="00000000" w14:paraId="0000004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Smoothie i skolemelkordningen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Skolemiljøgruppen forberedte saksgrunnlaget for diskusjon om smoothie skulle tas inn som alternativ i skolemelkordningen i FAUs oktobermøte. Vi hentet inn prisoverslag, og kom med en anbefaling til diskusjon i møtet.</w:t>
      </w:r>
    </w:p>
    <w:p w:rsidR="00000000" w:rsidDel="00000000" w:rsidP="00000000" w:rsidRDefault="00000000" w:rsidRPr="00000000" w14:paraId="0000004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Foreldremøte 2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Skolemiljøgruppen har ansvar for å arrangere Foreldremøte 2, som skal avholdes i februar. Foreldremøte 2 består vanligvis av en fellesdel i gymsalen med et eksternt innslag, etterfulgt av klassevise foreldremøter. Fokus i foreldremøte 2 skal være klassemiljø, og er initiert av foreldrene. Skolemiljøgruppen innhentet informasjon om mulige foredragsholdere til fellesdelen for diskusjon i FAU møtet i oktober. Det var enighet i FAU om å ha digital kompetanse og skjermbruk som tema for Foreldremøte 2, og kontakte Barnevakten for foredragsholdere. Det ble bestemt at møtene skulle være på 2 ulike datoer for å kunne alderstilpasse innholdet (1.-4. trinn, og 5.-7. trinn). Klassekontakter ble invitert til FAU møtet i januar for å diskutere og planlegge innhold i de klassevise møtene etter fellesdelen. Begge de alderstilpassede foredragene fra Barnevakten var svært godt besøkt av foreldre, og det er tydelig at det var et tema som engasjerer. 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NB! Det har tatt tid før Barnevakten fikk betalt for oppdraget, til tross for gjentatte purringer fra både de og kontaktpersonen i Skolemiljøgruppen. Viktig at det etableres bedre rutiner for betaling av fakturaer i FAU. </w:t>
      </w:r>
    </w:p>
    <w:p w:rsidR="00000000" w:rsidDel="00000000" w:rsidP="00000000" w:rsidRDefault="00000000" w:rsidRPr="00000000" w14:paraId="00000045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Skolemiljøgruppen har hatt interne møter i forkant av FAU møtene for å planlegge de sakene de har hatt ansvar for. Gruppen har ikke hatt interne møter i de månedene det ikke har vært saker som skulle forberedes for FAU. Elevundersøkelsen har ikke vært gjennomført dette skoleåret, men er vanligvis en sak som denne gruppen også har ansvar for i samarbeid med skoleledelsen.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2"/>
        <w:rPr/>
      </w:pPr>
      <w:bookmarkStart w:colFirst="0" w:colLast="0" w:name="_heading=h.6skhjcbov5vy" w:id="12"/>
      <w:bookmarkEnd w:id="12"/>
      <w:r w:rsidDel="00000000" w:rsidR="00000000" w:rsidRPr="00000000">
        <w:rPr>
          <w:rtl w:val="0"/>
        </w:rPr>
        <w:t xml:space="preserve">Skolepolitikk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En nyetablert gruppe som har jobbet med å finne et passende format å jobbe i. Forslag til kommende skoleår er at medlemmene i denne gruppen representerer FAU Fridalen skole i Spondgrupper på tvers av skolene i Bergensområdet.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2"/>
        <w:rPr/>
      </w:pPr>
      <w:bookmarkStart w:colFirst="0" w:colLast="0" w:name="_heading=h.o9x54dbc9o2a" w:id="13"/>
      <w:bookmarkEnd w:id="13"/>
      <w:r w:rsidDel="00000000" w:rsidR="00000000" w:rsidRPr="00000000">
        <w:rPr>
          <w:rtl w:val="0"/>
        </w:rPr>
        <w:t xml:space="preserve">TV-aksjonen</w:t>
      </w:r>
    </w:p>
    <w:p w:rsidR="00000000" w:rsidDel="00000000" w:rsidP="00000000" w:rsidRDefault="00000000" w:rsidRPr="00000000" w14:paraId="00000049">
      <w:pPr>
        <w:widowControl w:val="0"/>
        <w:spacing w:after="0" w:line="240" w:lineRule="auto"/>
        <w:ind w:left="0" w:firstLine="0"/>
        <w:rPr/>
      </w:pPr>
      <w:r w:rsidDel="00000000" w:rsidR="00000000" w:rsidRPr="00000000">
        <w:rPr>
          <w:sz w:val="24"/>
          <w:szCs w:val="24"/>
          <w:rtl w:val="0"/>
        </w:rPr>
        <w:t xml:space="preserve">TV-aksjonen til inntekt for barnekreftforeningen ble gjennomført 20. oktober 2024. Gjennomføring gikk fint, og stemningen var god. Det var nok bøssebærere, og ingen spesielle utfordringer.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Dato: 27.08.2025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Leder FAU Fridalen skole, Yngvil Henanger Woxen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no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Standardskriftforavsnitt" w:default="1">
    <w:name w:val="Default Paragraph Font"/>
    <w:uiPriority w:val="1"/>
    <w:semiHidden w:val="1"/>
    <w:unhideWhenUsed w:val="1"/>
  </w:style>
  <w:style w:type="table" w:styleId="Vanlig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kobling">
    <w:name w:val="Hyperlink"/>
    <w:basedOn w:val="Standardskriftforavsnitt"/>
    <w:uiPriority w:val="99"/>
    <w:semiHidden w:val="1"/>
    <w:unhideWhenUsed w:val="1"/>
    <w:rsid w:val="001B7B03"/>
    <w:rPr>
      <w:color w:val="0000ff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E672B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Listeavsnitt">
    <w:name w:val="List Paragraph"/>
    <w:basedOn w:val="Normal"/>
    <w:uiPriority w:val="34"/>
    <w:qFormat w:val="1"/>
    <w:rsid w:val="004D3B4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hyperlink" Target="https://www.bergenbrukt.no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fridalenfau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La9DhyL+eaNvKgX0XUCsy4kJEA==">CgMxLjAyCGguZ2pkZ3hzMg5oLjl1eWwwYXlmaDUzNjIOaC50dWZxcmF2aDF3YWsyDmguajJyOWwxbzE4NG52Mg5oLm13MTk1YTl0N2U1bjIOaC51cGsxZXYxN3JlcjYyDmgudDE3ZmFjOWRkdXZ4Mg5oLjloYjNnYTZnOGh2MjIOaC5iNXhsb2h3enZzM3oyDmguOGFtMG4zY20xbmoxMg5oLnd6MzlrY2loeHJsdTIOaC5pMmhkYmpjMGppbmYyDmguNnNraGpjYm92NXZ5Mg5oLm85eDU0ZGJjOW8yYTgAciExY09SQlg5RDJYQ1h0LTFlbTR3T29PbDlaR3dCOHVfc1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2022-08-15T21:16:00Z</dcterms:created>
</cp:coreProperties>
</file>